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9E3F88" w14:textId="5238FBFB" w:rsidR="005D3FC3" w:rsidRPr="00164D45" w:rsidRDefault="006A0CF3" w:rsidP="00B43966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>Г</w:t>
      </w:r>
      <w:r w:rsidR="005D3FC3" w:rsidRPr="00164D45">
        <w:rPr>
          <w:rFonts w:ascii="Times New Roman" w:hAnsi="Times New Roman" w:cs="Times New Roman"/>
          <w:b/>
          <w:bCs/>
          <w:color w:val="000000"/>
          <w:sz w:val="28"/>
          <w:szCs w:val="28"/>
          <w:lang w:eastAsia="x-none"/>
        </w:rPr>
        <w:t>рафик творческих лабораторий</w:t>
      </w:r>
      <w:bookmarkStart w:id="0" w:name="_GoBack"/>
      <w:bookmarkEnd w:id="0"/>
    </w:p>
    <w:tbl>
      <w:tblPr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978"/>
        <w:gridCol w:w="1984"/>
        <w:gridCol w:w="5415"/>
      </w:tblGrid>
      <w:tr w:rsidR="00164D45" w:rsidRPr="00436045" w14:paraId="5258ADC1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D7444" w14:textId="77777777" w:rsidR="00164D45" w:rsidRPr="00164D45" w:rsidRDefault="00164D45" w:rsidP="00164D45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4D45">
              <w:rPr>
                <w:rFonts w:ascii="Times New Roman" w:hAnsi="Times New Roman"/>
                <w:b/>
                <w:bCs/>
                <w:szCs w:val="24"/>
              </w:rPr>
              <w:t>Кураторы</w:t>
            </w:r>
          </w:p>
          <w:p w14:paraId="425234FC" w14:textId="77777777" w:rsidR="00164D45" w:rsidRPr="00164D45" w:rsidRDefault="00164D45" w:rsidP="00164D45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4D45">
              <w:rPr>
                <w:rFonts w:ascii="Times New Roman" w:hAnsi="Times New Roman"/>
                <w:b/>
                <w:bCs/>
                <w:szCs w:val="24"/>
              </w:rPr>
              <w:t>(профессиональные театры Республики Татарстан)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7910B" w14:textId="25A3B834" w:rsidR="00164D45" w:rsidRPr="00164D45" w:rsidRDefault="00164D45" w:rsidP="00164D45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4D45">
              <w:rPr>
                <w:rFonts w:ascii="Times New Roman" w:hAnsi="Times New Roman"/>
                <w:b/>
                <w:bCs/>
                <w:szCs w:val="24"/>
              </w:rPr>
              <w:t>Дата проведения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4499C" w14:textId="77777777" w:rsidR="00164D45" w:rsidRPr="00164D45" w:rsidRDefault="00164D45" w:rsidP="00164D45">
            <w:pPr>
              <w:pStyle w:val="a3"/>
              <w:jc w:val="center"/>
              <w:rPr>
                <w:rFonts w:ascii="Times New Roman" w:hAnsi="Times New Roman"/>
                <w:b/>
                <w:bCs/>
                <w:szCs w:val="24"/>
              </w:rPr>
            </w:pPr>
            <w:r w:rsidRPr="00164D45">
              <w:rPr>
                <w:rFonts w:ascii="Times New Roman" w:hAnsi="Times New Roman"/>
                <w:b/>
                <w:bCs/>
                <w:szCs w:val="24"/>
              </w:rPr>
              <w:t>Муниципальные районы Республики Татарстан/любительские театральные коллективы</w:t>
            </w:r>
          </w:p>
        </w:tc>
      </w:tr>
      <w:tr w:rsidR="00164D45" w:rsidRPr="00436045" w14:paraId="6A8E52F7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94EA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 xml:space="preserve">Нижнекамский государственный татарский драматический театр имени Т.А.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Миннуллина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99A4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16 марта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111B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Спасский район</w:t>
            </w:r>
          </w:p>
          <w:p w14:paraId="66CEFB31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Нурлатский район</w:t>
            </w:r>
          </w:p>
          <w:p w14:paraId="2D878475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Бугульминский район</w:t>
            </w:r>
          </w:p>
          <w:p w14:paraId="42F1476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4. Черемшанский район</w:t>
            </w:r>
          </w:p>
          <w:p w14:paraId="3D4E3960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5. Аксубаевский район</w:t>
            </w:r>
          </w:p>
          <w:p w14:paraId="7CFBFFB9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6. Мензелинский район</w:t>
            </w:r>
          </w:p>
        </w:tc>
      </w:tr>
      <w:tr w:rsidR="00164D45" w:rsidRPr="00436045" w14:paraId="34630CDB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CA2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Буинский государственный драматический театр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661F6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7 апреля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901F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Алькеевский район</w:t>
            </w:r>
          </w:p>
          <w:p w14:paraId="3F7E4F21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Алексеевский район</w:t>
            </w:r>
          </w:p>
          <w:p w14:paraId="6BAE875E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Камско-Устьинский район</w:t>
            </w:r>
          </w:p>
          <w:p w14:paraId="218C0DF2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4. Азнакаевский район</w:t>
            </w:r>
          </w:p>
          <w:p w14:paraId="14FFCCDE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164D45" w:rsidRPr="00436045" w14:paraId="4C365AFC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10DD7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 xml:space="preserve">Мензелинский государственный татарский драматический театр имени   С.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Амутбаева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DA9A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23 марта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B3C8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Ютазинский район</w:t>
            </w:r>
          </w:p>
          <w:p w14:paraId="535F021B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Бавлинский район</w:t>
            </w:r>
          </w:p>
          <w:p w14:paraId="7EE09C92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Тукаевский район</w:t>
            </w:r>
          </w:p>
          <w:p w14:paraId="09E39A48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4. Мамадышский район</w:t>
            </w:r>
          </w:p>
          <w:p w14:paraId="7BA27EC4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5. Актанышский район</w:t>
            </w:r>
          </w:p>
          <w:p w14:paraId="23E61167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164D45" w:rsidRPr="00436045" w14:paraId="237AE94E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D42B9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Альметьевский татарский драматический театр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907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 апреля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1115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Новошешминский район</w:t>
            </w:r>
          </w:p>
          <w:p w14:paraId="6EED2E43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Муслюмовский район</w:t>
            </w:r>
          </w:p>
          <w:p w14:paraId="1C14C62A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Сармановский район</w:t>
            </w:r>
          </w:p>
          <w:p w14:paraId="6402FC9E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5. Менделеевский район</w:t>
            </w:r>
          </w:p>
          <w:p w14:paraId="61A21E8D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164D45" w:rsidRPr="00436045" w14:paraId="12B28D40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2642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Бугульминский государственный русский драматический театр имени А.В. Баталова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9926A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29 марта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29738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Буинский район</w:t>
            </w:r>
          </w:p>
          <w:p w14:paraId="0B50075A" w14:textId="14DE5C70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Апастовский район</w:t>
            </w:r>
          </w:p>
          <w:p w14:paraId="1836D087" w14:textId="318CFB59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Кайбицкий район</w:t>
            </w:r>
          </w:p>
          <w:p w14:paraId="09EA93CD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4. Тетюшский район</w:t>
            </w:r>
          </w:p>
          <w:p w14:paraId="0734E143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164D45" w:rsidRPr="00436045" w14:paraId="1CA6AEA8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95C8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bookmarkStart w:id="1" w:name="_Hlk97898743"/>
            <w:proofErr w:type="spellStart"/>
            <w:r w:rsidRPr="00164D45">
              <w:rPr>
                <w:rFonts w:ascii="Times New Roman" w:hAnsi="Times New Roman"/>
                <w:szCs w:val="24"/>
              </w:rPr>
              <w:t>Набережночелнинский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государственный татарский драматический театр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0912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22 марта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FB90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Нижнекамский район</w:t>
            </w:r>
          </w:p>
          <w:p w14:paraId="6CA39F3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Заинский район</w:t>
            </w:r>
          </w:p>
          <w:p w14:paraId="5C212F38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Агрызский район</w:t>
            </w:r>
          </w:p>
          <w:p w14:paraId="001D5096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4. Альметьевский район</w:t>
            </w:r>
          </w:p>
          <w:p w14:paraId="7FA94AC7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5. Чистопольский район</w:t>
            </w:r>
          </w:p>
        </w:tc>
      </w:tr>
      <w:bookmarkEnd w:id="1"/>
      <w:tr w:rsidR="00164D45" w:rsidRPr="00436045" w14:paraId="3A598718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7165B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 xml:space="preserve">Атнинский татарский государственный драматический театр имени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Г.Тукая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18B27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11апреля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45F29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Лениногорский район</w:t>
            </w:r>
          </w:p>
          <w:p w14:paraId="45F39BC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Елабужский район</w:t>
            </w:r>
          </w:p>
          <w:p w14:paraId="2DAD2E0A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Арский район</w:t>
            </w:r>
          </w:p>
          <w:p w14:paraId="67CC074D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4. Тюлячинский район</w:t>
            </w:r>
          </w:p>
          <w:p w14:paraId="194114BA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5. Сабинский район</w:t>
            </w:r>
          </w:p>
          <w:p w14:paraId="70C4F1CB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6. Кукморский район</w:t>
            </w:r>
          </w:p>
          <w:p w14:paraId="4E7CEADD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7. Атнинский район</w:t>
            </w:r>
          </w:p>
          <w:p w14:paraId="294AEC57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</w:p>
        </w:tc>
      </w:tr>
      <w:tr w:rsidR="00164D45" w:rsidRPr="00436045" w14:paraId="1EBB845E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0741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Казанский государственный театр юного зрителя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378EC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5 апреля 2022 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296EE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Высокогорский район</w:t>
            </w:r>
          </w:p>
          <w:p w14:paraId="3FB4EDD9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Зеленодольский район</w:t>
            </w:r>
          </w:p>
          <w:p w14:paraId="1B156474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Пестречинский район</w:t>
            </w:r>
          </w:p>
        </w:tc>
      </w:tr>
      <w:tr w:rsidR="00164D45" w:rsidRPr="00436045" w14:paraId="02100F1F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1D5E7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 xml:space="preserve">Казанский татарский государственный театр </w:t>
            </w:r>
            <w:r w:rsidRPr="00164D45">
              <w:rPr>
                <w:rFonts w:ascii="Times New Roman" w:hAnsi="Times New Roman"/>
                <w:szCs w:val="24"/>
              </w:rPr>
              <w:lastRenderedPageBreak/>
              <w:t xml:space="preserve">юного зрителя имени Г.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Кариева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CAE4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lastRenderedPageBreak/>
              <w:t>28 марта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9412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Дрожжановский район</w:t>
            </w:r>
          </w:p>
          <w:p w14:paraId="2FE0717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Рыбно-Слободский район</w:t>
            </w:r>
          </w:p>
          <w:p w14:paraId="506EF1B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Лаишевский район</w:t>
            </w:r>
          </w:p>
          <w:p w14:paraId="4B3D19B5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lastRenderedPageBreak/>
              <w:t>4. Верхнеуслонский район</w:t>
            </w:r>
          </w:p>
        </w:tc>
      </w:tr>
      <w:tr w:rsidR="00164D45" w:rsidRPr="00436045" w14:paraId="38143166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0CDFC" w14:textId="089343D3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lastRenderedPageBreak/>
              <w:t>Татарский государственный Академический театр имени</w:t>
            </w:r>
          </w:p>
          <w:p w14:paraId="2E8B1F75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Г. Камала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8CFE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28 марта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BCAC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 xml:space="preserve">1. Народный театральный коллектив МБУ «Районо-городского Дворца культуры»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г.Азнакаево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Республики Татарстан;</w:t>
            </w:r>
          </w:p>
          <w:p w14:paraId="4D7DE880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 xml:space="preserve">2. Народный театр МБУ «РДК»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Новокашировский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СДК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Альметьевского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муниципального района Республики Татарстан;</w:t>
            </w:r>
          </w:p>
          <w:p w14:paraId="724D646B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Арский народный театр «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Җидегән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чишмә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>» Арского муниципального района Республики Татарстан;</w:t>
            </w:r>
          </w:p>
          <w:p w14:paraId="1E12489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4. Театр «НАШ» МБУ «ЦКС Верхнеуслонского муниципального района» Республики Татарстан;</w:t>
            </w:r>
          </w:p>
          <w:p w14:paraId="3E78B708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5. Театр «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Фикер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>» МБУК «</w:t>
            </w:r>
            <w:proofErr w:type="gramStart"/>
            <w:r w:rsidRPr="00164D45">
              <w:rPr>
                <w:rFonts w:ascii="Times New Roman" w:hAnsi="Times New Roman"/>
                <w:szCs w:val="24"/>
              </w:rPr>
              <w:t xml:space="preserve">РДК 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Заинского</w:t>
            </w:r>
            <w:proofErr w:type="spellEnd"/>
            <w:proofErr w:type="gramEnd"/>
            <w:r w:rsidRPr="00164D45">
              <w:rPr>
                <w:rFonts w:ascii="Times New Roman" w:hAnsi="Times New Roman"/>
                <w:szCs w:val="24"/>
              </w:rPr>
              <w:t xml:space="preserve"> муниципального района» Республики Татарстан;</w:t>
            </w:r>
          </w:p>
          <w:p w14:paraId="38127B62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 xml:space="preserve">6.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Большесардекский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народный театр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Кукморского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муниципального района Республики Татарстан</w:t>
            </w:r>
          </w:p>
        </w:tc>
      </w:tr>
      <w:tr w:rsidR="00164D45" w:rsidRPr="00436045" w14:paraId="457269C5" w14:textId="77777777" w:rsidTr="00164D45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7E4E0" w14:textId="149DBBDD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Татарский государственный театр драмы и комедии им.</w:t>
            </w:r>
          </w:p>
          <w:p w14:paraId="1ED468E0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 xml:space="preserve">К.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Тинчурина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82AD2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31 марта 2022г.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FA522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1. Народный театр МБУ «РДК» Мамадышского муниципального района Республики Татарстан;</w:t>
            </w:r>
          </w:p>
          <w:p w14:paraId="080F0A4F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2. Театральный коллектив «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Дөрешкәй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»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Тойгузинского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СДК Менделеевского муниципального района Республики Татарстан;</w:t>
            </w:r>
          </w:p>
          <w:p w14:paraId="440B1D0A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3. Народный театр «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Якты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йолдыз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>» МБУ «Районный Дом культуры» Муслюмовского муниципального района Республики Татарстан;</w:t>
            </w:r>
          </w:p>
          <w:p w14:paraId="7965E624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4. Народный театр «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Балкыш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»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Пестречинского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муниципального района Республики Татарстан;</w:t>
            </w:r>
          </w:p>
          <w:p w14:paraId="553AE74A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5. Народный коллектив «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Балкыш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>» районного дома культуры Сабинского муниципального района Республики Татарстан;</w:t>
            </w:r>
          </w:p>
          <w:p w14:paraId="4FC7F798" w14:textId="77777777" w:rsidR="00164D45" w:rsidRPr="00164D45" w:rsidRDefault="00164D45" w:rsidP="00164D45">
            <w:pPr>
              <w:pStyle w:val="a3"/>
              <w:rPr>
                <w:rFonts w:ascii="Times New Roman" w:hAnsi="Times New Roman"/>
                <w:szCs w:val="24"/>
              </w:rPr>
            </w:pPr>
            <w:r w:rsidRPr="00164D45">
              <w:rPr>
                <w:rFonts w:ascii="Times New Roman" w:hAnsi="Times New Roman"/>
                <w:szCs w:val="24"/>
              </w:rPr>
              <w:t>6. Театральный коллектив «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Нур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»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Кузкеевского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СДК </w:t>
            </w:r>
            <w:proofErr w:type="spellStart"/>
            <w:r w:rsidRPr="00164D45">
              <w:rPr>
                <w:rFonts w:ascii="Times New Roman" w:hAnsi="Times New Roman"/>
                <w:szCs w:val="24"/>
              </w:rPr>
              <w:t>Тукаевского</w:t>
            </w:r>
            <w:proofErr w:type="spellEnd"/>
            <w:r w:rsidRPr="00164D45">
              <w:rPr>
                <w:rFonts w:ascii="Times New Roman" w:hAnsi="Times New Roman"/>
                <w:szCs w:val="24"/>
              </w:rPr>
              <w:t xml:space="preserve"> муниципального района Республики Татарстан.</w:t>
            </w:r>
          </w:p>
        </w:tc>
      </w:tr>
    </w:tbl>
    <w:p w14:paraId="0D3EC03D" w14:textId="3B618AD3" w:rsidR="001E5E6F" w:rsidRDefault="001E5E6F" w:rsidP="007128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</w:p>
    <w:p w14:paraId="28179001" w14:textId="2AFC378D" w:rsidR="001E5E6F" w:rsidRDefault="001E5E6F" w:rsidP="007128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x-none"/>
        </w:rPr>
      </w:pPr>
    </w:p>
    <w:sectPr w:rsidR="001E5E6F" w:rsidSect="0071286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tar SchoolBoo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388"/>
    <w:rsid w:val="00164D45"/>
    <w:rsid w:val="0019262F"/>
    <w:rsid w:val="001C29C9"/>
    <w:rsid w:val="001E5E6F"/>
    <w:rsid w:val="002A5388"/>
    <w:rsid w:val="002F08B0"/>
    <w:rsid w:val="003B492C"/>
    <w:rsid w:val="004C62B9"/>
    <w:rsid w:val="00592B12"/>
    <w:rsid w:val="005C6BC4"/>
    <w:rsid w:val="005D3FC3"/>
    <w:rsid w:val="005E7630"/>
    <w:rsid w:val="006575E2"/>
    <w:rsid w:val="006A0CF3"/>
    <w:rsid w:val="0071286F"/>
    <w:rsid w:val="007F3872"/>
    <w:rsid w:val="0083279B"/>
    <w:rsid w:val="008A5017"/>
    <w:rsid w:val="00A4094B"/>
    <w:rsid w:val="00B43966"/>
    <w:rsid w:val="00DE4AD2"/>
    <w:rsid w:val="00ED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BC186"/>
  <w15:chartTrackingRefBased/>
  <w15:docId w15:val="{B03DEE68-7CF5-46C5-A7C5-D26AC81F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286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tar SchoolBook" w:eastAsia="PMingLiU" w:hAnsi="Tatar SchoolBook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16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6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3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 Фаррахова</dc:creator>
  <cp:keywords/>
  <dc:description/>
  <cp:lastModifiedBy>Гилязов Айдар Зайтунович</cp:lastModifiedBy>
  <cp:revision>2</cp:revision>
  <dcterms:created xsi:type="dcterms:W3CDTF">2022-03-11T15:48:00Z</dcterms:created>
  <dcterms:modified xsi:type="dcterms:W3CDTF">2022-03-11T15:48:00Z</dcterms:modified>
</cp:coreProperties>
</file>